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F8" w:rsidRPr="00F65208" w:rsidRDefault="00B632F8" w:rsidP="00B632F8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天主教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Pr="00453064">
        <w:rPr>
          <w:rFonts w:ascii="Times New Roman" w:eastAsia="標楷體"/>
          <w:b/>
          <w:bCs/>
          <w:sz w:val="36"/>
          <w:szCs w:val="36"/>
        </w:rPr>
        <w:t xml:space="preserve"> 1</w:t>
      </w:r>
      <w:r>
        <w:rPr>
          <w:rFonts w:ascii="Times New Roman" w:eastAsia="標楷體" w:hint="eastAsia"/>
          <w:b/>
          <w:bCs/>
          <w:sz w:val="36"/>
          <w:szCs w:val="36"/>
        </w:rPr>
        <w:t>10</w:t>
      </w:r>
      <w:r w:rsidRPr="00453064">
        <w:rPr>
          <w:rFonts w:ascii="Times New Roman" w:eastAsia="標楷體" w:hAnsi="標楷體"/>
          <w:b/>
          <w:bCs/>
          <w:sz w:val="36"/>
          <w:szCs w:val="36"/>
        </w:rPr>
        <w:t>學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年度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轉學生</w:t>
      </w:r>
    </w:p>
    <w:p w:rsidR="009238DE" w:rsidRDefault="00B632F8" w:rsidP="00B632F8">
      <w:pPr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書面資料審查</w:t>
      </w:r>
      <w:bookmarkStart w:id="0" w:name="_GoBack"/>
      <w:bookmarkEnd w:id="0"/>
      <w:r w:rsidR="00CB2CFD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="00651328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讀書計畫</w:t>
      </w:r>
      <w:r w:rsidR="00CB2CFD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(</w:t>
      </w:r>
      <w:r w:rsidR="00651328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含申請動機</w:t>
      </w:r>
      <w:r w:rsidR="00CB2CFD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)</w:t>
      </w:r>
      <w:r w:rsidR="00CB2CFD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E7797C" w:rsidRPr="00235CFE" w:rsidRDefault="00E7797C" w:rsidP="009153BA">
      <w:pPr>
        <w:snapToGrid w:val="0"/>
        <w:spacing w:line="240" w:lineRule="auto"/>
        <w:ind w:rightChars="-201" w:right="-482"/>
        <w:rPr>
          <w:rFonts w:ascii="標楷體" w:eastAsia="標楷體" w:hAnsi="標楷體"/>
          <w:b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3827"/>
      </w:tblGrid>
      <w:tr w:rsidR="007A0FE4" w:rsidRPr="00E7797C" w:rsidTr="008B1A3F">
        <w:trPr>
          <w:trHeight w:val="428"/>
        </w:trPr>
        <w:tc>
          <w:tcPr>
            <w:tcW w:w="9215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9C21B3" w:rsidRPr="00A1474F" w:rsidRDefault="009C21B3" w:rsidP="009C21B3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320" w:lineRule="exact"/>
              <w:rPr>
                <w:rFonts w:eastAsia="標楷體"/>
                <w:b/>
                <w:sz w:val="28"/>
                <w:szCs w:val="28"/>
              </w:rPr>
            </w:pPr>
            <w:r w:rsidRPr="00A1474F">
              <w:rPr>
                <w:rFonts w:eastAsia="標楷體" w:hint="eastAsia"/>
                <w:b/>
                <w:sz w:val="28"/>
                <w:szCs w:val="28"/>
              </w:rPr>
              <w:t>申請動機：</w:t>
            </w:r>
          </w:p>
          <w:p w:rsidR="009C21B3" w:rsidRPr="00972967" w:rsidRDefault="009C21B3" w:rsidP="009C21B3">
            <w:pPr>
              <w:numPr>
                <w:ilvl w:val="0"/>
                <w:numId w:val="2"/>
              </w:numPr>
              <w:snapToGrid w:val="0"/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967">
              <w:rPr>
                <w:rFonts w:ascii="標楷體" w:eastAsia="標楷體" w:hAnsi="標楷體" w:hint="eastAsia"/>
                <w:b/>
                <w:sz w:val="28"/>
                <w:szCs w:val="28"/>
              </w:rPr>
              <w:t>請具體說明您為何申請</w:t>
            </w:r>
            <w:r w:rsidR="00FD4DD7">
              <w:rPr>
                <w:rFonts w:ascii="標楷體" w:eastAsia="標楷體" w:hAnsi="標楷體" w:hint="eastAsia"/>
                <w:b/>
                <w:sz w:val="28"/>
                <w:szCs w:val="28"/>
              </w:rPr>
              <w:t>轉入</w:t>
            </w:r>
            <w:r w:rsidRPr="00972967">
              <w:rPr>
                <w:rFonts w:ascii="標楷體" w:eastAsia="標楷體" w:hAnsi="標楷體" w:hint="eastAsia"/>
                <w:b/>
                <w:sz w:val="28"/>
                <w:szCs w:val="28"/>
              </w:rPr>
              <w:t>本學系?</w:t>
            </w:r>
          </w:p>
          <w:p w:rsidR="009C21B3" w:rsidRPr="00972967" w:rsidRDefault="009C21B3" w:rsidP="00682CBB">
            <w:pPr>
              <w:numPr>
                <w:ilvl w:val="0"/>
                <w:numId w:val="2"/>
              </w:numPr>
              <w:snapToGrid w:val="0"/>
              <w:spacing w:beforeLines="50" w:before="180" w:afterLines="50" w:after="180" w:line="320" w:lineRule="exact"/>
              <w:ind w:rightChars="-52" w:right="-125"/>
              <w:rPr>
                <w:rFonts w:ascii="標楷體" w:eastAsia="標楷體" w:hAnsi="標楷體"/>
                <w:sz w:val="28"/>
                <w:szCs w:val="28"/>
              </w:rPr>
            </w:pPr>
            <w:r w:rsidRPr="00972967">
              <w:rPr>
                <w:rFonts w:eastAsia="標楷體" w:hint="eastAsia"/>
                <w:b/>
                <w:sz w:val="28"/>
                <w:szCs w:val="28"/>
              </w:rPr>
              <w:t>如果您就讀輔仁大學食品科學系，你希望大學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期間</w:t>
            </w:r>
            <w:r w:rsidRPr="00972967">
              <w:rPr>
                <w:rFonts w:eastAsia="標楷體" w:hint="eastAsia"/>
                <w:b/>
                <w:sz w:val="28"/>
                <w:szCs w:val="28"/>
              </w:rPr>
              <w:t>系</w:t>
            </w:r>
            <w:proofErr w:type="gramEnd"/>
            <w:r w:rsidRPr="00972967">
              <w:rPr>
                <w:rFonts w:eastAsia="標楷體" w:hint="eastAsia"/>
                <w:b/>
                <w:sz w:val="28"/>
                <w:szCs w:val="28"/>
              </w:rPr>
              <w:t>上對你有何助益？</w:t>
            </w:r>
          </w:p>
          <w:p w:rsidR="007A0FE4" w:rsidRPr="008B1A3F" w:rsidRDefault="009C21B3" w:rsidP="009C21B3">
            <w:pPr>
              <w:numPr>
                <w:ilvl w:val="0"/>
                <w:numId w:val="2"/>
              </w:numPr>
              <w:snapToGrid w:val="0"/>
              <w:spacing w:beforeLines="50" w:before="180" w:afterLines="50" w:after="18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72967">
              <w:rPr>
                <w:rFonts w:ascii="標楷體" w:eastAsia="標楷體" w:hAnsi="標楷體" w:hint="eastAsia"/>
                <w:b/>
                <w:sz w:val="28"/>
                <w:szCs w:val="28"/>
              </w:rPr>
              <w:t>請具體說明畢業後5年內您的生職</w:t>
            </w:r>
            <w:proofErr w:type="gramStart"/>
            <w:r w:rsidRPr="00972967">
              <w:rPr>
                <w:rFonts w:ascii="標楷體" w:eastAsia="標楷體" w:hAnsi="標楷體" w:hint="eastAsia"/>
                <w:b/>
                <w:sz w:val="28"/>
                <w:szCs w:val="28"/>
              </w:rPr>
              <w:t>涯</w:t>
            </w:r>
            <w:proofErr w:type="gramEnd"/>
            <w:r w:rsidRPr="00972967">
              <w:rPr>
                <w:rFonts w:ascii="標楷體" w:eastAsia="標楷體" w:hAnsi="標楷體" w:hint="eastAsia"/>
                <w:b/>
                <w:sz w:val="28"/>
                <w:szCs w:val="28"/>
              </w:rPr>
              <w:t>規劃。</w:t>
            </w:r>
          </w:p>
        </w:tc>
      </w:tr>
      <w:tr w:rsidR="007A0FE4" w:rsidRPr="00E7797C" w:rsidTr="009C21B3">
        <w:trPr>
          <w:trHeight w:val="10789"/>
        </w:trPr>
        <w:tc>
          <w:tcPr>
            <w:tcW w:w="92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A0FE4" w:rsidRPr="008B1A3F" w:rsidRDefault="007A0FE4" w:rsidP="008B1A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8B1A3F" w:rsidRDefault="007A0FE4" w:rsidP="008B1A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8B1A3F" w:rsidRDefault="007A0FE4" w:rsidP="008B1A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8B1A3F" w:rsidRDefault="007A0FE4" w:rsidP="008B1A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8B1A3F" w:rsidRDefault="007A0FE4" w:rsidP="008B1A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92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C21B3" w:rsidRPr="008B3050" w:rsidRDefault="009C21B3" w:rsidP="00FB3E51">
            <w:pPr>
              <w:snapToGrid w:val="0"/>
              <w:spacing w:line="240" w:lineRule="auto"/>
              <w:ind w:left="426" w:hanging="426"/>
              <w:rPr>
                <w:rFonts w:eastAsia="標楷體"/>
                <w:b/>
                <w:sz w:val="28"/>
                <w:szCs w:val="28"/>
              </w:rPr>
            </w:pPr>
            <w:r w:rsidRPr="008B1A3F">
              <w:rPr>
                <w:rFonts w:eastAsia="標楷體" w:hint="eastAsia"/>
                <w:b/>
                <w:sz w:val="28"/>
                <w:szCs w:val="28"/>
              </w:rPr>
              <w:lastRenderedPageBreak/>
              <w:t>(</w:t>
            </w:r>
            <w:r w:rsidRPr="008B1A3F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8B1A3F">
              <w:rPr>
                <w:rFonts w:eastAsia="標楷體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CD0D6A">
              <w:rPr>
                <w:rFonts w:ascii="標楷體" w:eastAsia="標楷體" w:hAnsi="標楷體" w:hint="eastAsia"/>
                <w:sz w:val="28"/>
                <w:szCs w:val="28"/>
              </w:rPr>
              <w:t>以下是輔仁大學食品科學系可提供的資源，請勾選並規劃你大學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Pr="00CD0D6A">
              <w:rPr>
                <w:rFonts w:ascii="標楷體" w:eastAsia="標楷體" w:hAnsi="標楷體" w:hint="eastAsia"/>
                <w:sz w:val="28"/>
                <w:szCs w:val="28"/>
              </w:rPr>
              <w:t>的專業訓練。</w:t>
            </w: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勾選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資源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Default="009C21B3" w:rsidP="00FB3E51">
            <w:pPr>
              <w:snapToGrid w:val="0"/>
              <w:spacing w:line="240" w:lineRule="auto"/>
              <w:ind w:rightChars="-45" w:right="-108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預計進行時間</w:t>
            </w:r>
          </w:p>
          <w:p w:rsidR="009C21B3" w:rsidRPr="008B1A3F" w:rsidRDefault="009C21B3" w:rsidP="00FB3E51">
            <w:pPr>
              <w:snapToGrid w:val="0"/>
              <w:spacing w:line="240" w:lineRule="auto"/>
              <w:ind w:rightChars="-45" w:right="-108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請勾選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F1182A" w:rsidRDefault="009C21B3" w:rsidP="00FB3E51">
            <w:pPr>
              <w:snapToGrid w:val="0"/>
              <w:spacing w:line="240" w:lineRule="auto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說明</w:t>
            </w:r>
            <w:r w:rsidRPr="0097296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972967">
              <w:rPr>
                <w:rFonts w:eastAsia="標楷體" w:hint="eastAsia"/>
                <w:b/>
                <w:sz w:val="28"/>
                <w:szCs w:val="28"/>
              </w:rPr>
              <w:t>請說明勾選此項目之動機與行動規劃</w:t>
            </w:r>
            <w:r w:rsidRPr="00972967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9C21B3" w:rsidRPr="008B3050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專業證照取得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Cs w:val="24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8B3050">
              <w:rPr>
                <w:rFonts w:ascii="Times New Roman" w:eastAsia="標楷體"/>
                <w:sz w:val="28"/>
                <w:szCs w:val="28"/>
              </w:rPr>
              <w:t>五年學碩一貫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國際交換學習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食品科學實習門市部經營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食品科學專業實習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國內外新產品開發競賽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歐盟學程</w:t>
            </w:r>
            <w:r w:rsidRPr="008B3050">
              <w:rPr>
                <w:rFonts w:ascii="Times New Roman" w:eastAsia="標楷體"/>
                <w:sz w:val="28"/>
                <w:szCs w:val="28"/>
              </w:rPr>
              <w:t>(</w:t>
            </w:r>
            <w:r w:rsidRPr="008B3050">
              <w:rPr>
                <w:rFonts w:ascii="Times New Roman" w:eastAsia="標楷體"/>
                <w:sz w:val="28"/>
                <w:szCs w:val="28"/>
              </w:rPr>
              <w:t>輔大歐盟中心</w:t>
            </w:r>
            <w:r w:rsidRPr="008B3050">
              <w:rPr>
                <w:rFonts w:ascii="Times New Roman" w:eastAsia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優質領導菁英微學分學程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自主學習學分課程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服務學習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21B3" w:rsidRPr="008B3050" w:rsidRDefault="009C21B3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B3050">
              <w:rPr>
                <w:rFonts w:ascii="Times New Roman" w:eastAsia="標楷體"/>
                <w:sz w:val="28"/>
                <w:szCs w:val="28"/>
              </w:rPr>
              <w:t>就業力認證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C21B3" w:rsidRPr="00F41316" w:rsidTr="00FB3E51">
        <w:trPr>
          <w:trHeight w:val="720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36"/>
                <w:szCs w:val="36"/>
              </w:rPr>
            </w:pPr>
            <w:r w:rsidRPr="008B3050">
              <w:rPr>
                <w:rFonts w:eastAsia="標楷體" w:hint="eastAsia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50A5D" w:rsidRDefault="009C21B3" w:rsidP="00FB3E51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50A5D">
              <w:rPr>
                <w:rFonts w:ascii="Times New Roman" w:eastAsia="標楷體" w:hint="eastAsia"/>
                <w:sz w:val="28"/>
                <w:szCs w:val="28"/>
              </w:rPr>
              <w:t>民生創新創業微學分學程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大二</w:t>
            </w:r>
          </w:p>
          <w:p w:rsidR="009C21B3" w:rsidRPr="008B3050" w:rsidRDefault="009C21B3" w:rsidP="00FB3E51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大三</w:t>
            </w:r>
            <w:r w:rsidRPr="008B3050">
              <w:rPr>
                <w:rFonts w:eastAsia="標楷體" w:hint="eastAsia"/>
                <w:b/>
                <w:szCs w:val="24"/>
              </w:rPr>
              <w:sym w:font="Wingdings 2" w:char="F0A3"/>
            </w:r>
            <w:r w:rsidRPr="008B3050">
              <w:rPr>
                <w:rFonts w:eastAsia="標楷體" w:hint="eastAsia"/>
                <w:b/>
                <w:szCs w:val="24"/>
              </w:rPr>
              <w:t>大四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C21B3" w:rsidRPr="008B1A3F" w:rsidRDefault="009C21B3" w:rsidP="00FB3E51">
            <w:pPr>
              <w:snapToGrid w:val="0"/>
              <w:spacing w:beforeLines="50" w:before="180" w:afterLines="50" w:after="180" w:line="24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9C21B3" w:rsidRPr="00EC2153" w:rsidRDefault="009C21B3" w:rsidP="009C21B3">
      <w:pPr>
        <w:snapToGrid w:val="0"/>
        <w:spacing w:line="240" w:lineRule="auto"/>
        <w:ind w:leftChars="-177" w:left="-425" w:rightChars="-201" w:right="-482"/>
        <w:rPr>
          <w:rFonts w:ascii="標楷體" w:eastAsia="標楷體" w:hAnsi="標楷體"/>
          <w:sz w:val="20"/>
        </w:rPr>
      </w:pPr>
      <w:r w:rsidRPr="00850A5D">
        <w:rPr>
          <w:rFonts w:ascii="標楷體" w:eastAsia="標楷體" w:hAnsi="標楷體" w:hint="eastAsia"/>
          <w:sz w:val="28"/>
          <w:szCs w:val="28"/>
          <w:highlight w:val="yellow"/>
        </w:rPr>
        <w:t>參考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網頁</w:t>
      </w:r>
      <w:r w:rsidRPr="00850A5D">
        <w:rPr>
          <w:rFonts w:ascii="標楷體" w:eastAsia="標楷體" w:hAnsi="標楷體" w:hint="eastAsia"/>
          <w:sz w:val="28"/>
          <w:szCs w:val="28"/>
          <w:highlight w:val="yellow"/>
        </w:rPr>
        <w:t>資料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-</w:t>
      </w:r>
      <w:r w:rsidRPr="00352A2F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請點選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下列之</w:t>
      </w:r>
      <w:r w:rsidRPr="00352A2F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連結：</w:t>
      </w:r>
      <w:r w:rsidRPr="00EC2153">
        <w:rPr>
          <w:rFonts w:ascii="標楷體" w:eastAsia="標楷體" w:hAnsi="標楷體" w:hint="eastAsia"/>
          <w:b/>
          <w:sz w:val="20"/>
        </w:rPr>
        <w:t>備註:表格內容及格式請勿修改，但若表格內書寫的內容過多，可自行加大表格。</w:t>
      </w:r>
    </w:p>
    <w:p w:rsidR="009C21B3" w:rsidRPr="00CD0D6A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7" w:history="1">
        <w:proofErr w:type="gramStart"/>
        <w:r w:rsidR="009C21B3" w:rsidRPr="00832E23">
          <w:rPr>
            <w:rStyle w:val="a8"/>
            <w:rFonts w:ascii="Times New Roman" w:eastAsia="標楷體"/>
            <w:sz w:val="28"/>
            <w:szCs w:val="28"/>
          </w:rPr>
          <w:t>五年學碩一貫</w:t>
        </w:r>
        <w:proofErr w:type="gramEnd"/>
      </w:hyperlink>
      <w:r w:rsidR="009C21B3" w:rsidRPr="00832E23">
        <w:rPr>
          <w:rFonts w:ascii="Times New Roman" w:eastAsia="標楷體" w:hint="eastAsia"/>
          <w:sz w:val="28"/>
          <w:szCs w:val="28"/>
        </w:rPr>
        <w:tab/>
      </w:r>
      <w:r w:rsidR="009C21B3" w:rsidRPr="00832E23">
        <w:rPr>
          <w:rFonts w:ascii="Times New Roman" w:eastAsia="標楷體" w:hint="eastAsia"/>
          <w:sz w:val="28"/>
          <w:szCs w:val="28"/>
        </w:rPr>
        <w:tab/>
      </w:r>
      <w:r w:rsidR="009C21B3" w:rsidRPr="00832E23">
        <w:rPr>
          <w:rFonts w:ascii="Times New Roman" w:eastAsia="標楷體" w:hint="eastAsia"/>
          <w:sz w:val="28"/>
          <w:szCs w:val="28"/>
        </w:rPr>
        <w:tab/>
      </w:r>
      <w:r w:rsidR="009C21B3" w:rsidRPr="00832E23">
        <w:rPr>
          <w:rFonts w:ascii="Times New Roman" w:eastAsia="標楷體" w:hint="eastAsia"/>
          <w:sz w:val="28"/>
          <w:szCs w:val="28"/>
        </w:rPr>
        <w:tab/>
      </w:r>
      <w:hyperlink r:id="rId8" w:history="1">
        <w:r w:rsidR="009C21B3" w:rsidRPr="00832E23">
          <w:rPr>
            <w:rStyle w:val="a8"/>
            <w:rFonts w:ascii="Times New Roman" w:eastAsia="標楷體"/>
            <w:sz w:val="28"/>
            <w:szCs w:val="28"/>
          </w:rPr>
          <w:t>食品科學專業實習</w:t>
        </w:r>
      </w:hyperlink>
    </w:p>
    <w:p w:rsidR="009C21B3" w:rsidRPr="00832E2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9" w:history="1">
        <w:r w:rsidR="009C21B3" w:rsidRPr="00832E23">
          <w:rPr>
            <w:rStyle w:val="a8"/>
            <w:rFonts w:ascii="標楷體" w:eastAsia="標楷體" w:hAnsi="標楷體" w:hint="eastAsia"/>
            <w:sz w:val="28"/>
            <w:szCs w:val="28"/>
          </w:rPr>
          <w:t>姊妹校交換學生</w:t>
        </w:r>
      </w:hyperlink>
      <w:r w:rsidR="009C21B3" w:rsidRPr="00832E23">
        <w:rPr>
          <w:rFonts w:ascii="標楷體" w:eastAsia="標楷體" w:hAnsi="標楷體" w:hint="eastAsia"/>
          <w:sz w:val="28"/>
          <w:szCs w:val="28"/>
        </w:rPr>
        <w:tab/>
      </w:r>
      <w:r w:rsidR="009C21B3" w:rsidRPr="00832E23">
        <w:rPr>
          <w:rFonts w:ascii="標楷體" w:eastAsia="標楷體" w:hAnsi="標楷體" w:hint="eastAsia"/>
          <w:sz w:val="28"/>
          <w:szCs w:val="28"/>
        </w:rPr>
        <w:tab/>
      </w:r>
      <w:r w:rsidR="009C21B3" w:rsidRPr="00832E23">
        <w:rPr>
          <w:rFonts w:ascii="標楷體" w:eastAsia="標楷體" w:hAnsi="標楷體" w:hint="eastAsia"/>
          <w:sz w:val="28"/>
          <w:szCs w:val="28"/>
        </w:rPr>
        <w:tab/>
      </w:r>
      <w:r w:rsidR="009C21B3" w:rsidRPr="00832E23">
        <w:rPr>
          <w:rFonts w:ascii="標楷體" w:eastAsia="標楷體" w:hAnsi="標楷體" w:hint="eastAsia"/>
          <w:sz w:val="28"/>
          <w:szCs w:val="28"/>
        </w:rPr>
        <w:tab/>
      </w:r>
      <w:hyperlink r:id="rId10" w:history="1">
        <w:r w:rsidR="009C21B3" w:rsidRPr="00832E23">
          <w:rPr>
            <w:rStyle w:val="a8"/>
            <w:rFonts w:ascii="Times New Roman" w:eastAsia="標楷體"/>
            <w:sz w:val="28"/>
            <w:szCs w:val="28"/>
          </w:rPr>
          <w:t>食品科學實習門市部經營</w:t>
        </w:r>
      </w:hyperlink>
    </w:p>
    <w:p w:rsid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1" w:history="1">
        <w:r w:rsidR="009C21B3" w:rsidRPr="00F1536E">
          <w:rPr>
            <w:rStyle w:val="a8"/>
            <w:rFonts w:ascii="標楷體" w:eastAsia="標楷體" w:hAnsi="標楷體" w:hint="eastAsia"/>
            <w:sz w:val="28"/>
            <w:szCs w:val="28"/>
          </w:rPr>
          <w:t>姊妹校寒暑期</w:t>
        </w:r>
      </w:hyperlink>
      <w:r w:rsidR="009C21B3">
        <w:rPr>
          <w:rFonts w:ascii="標楷體" w:eastAsia="標楷體" w:hAnsi="標楷體"/>
          <w:sz w:val="28"/>
          <w:szCs w:val="28"/>
        </w:rPr>
        <w:tab/>
      </w:r>
      <w:r w:rsidR="009C21B3">
        <w:rPr>
          <w:rFonts w:ascii="標楷體" w:eastAsia="標楷體" w:hAnsi="標楷體"/>
          <w:sz w:val="28"/>
          <w:szCs w:val="28"/>
        </w:rPr>
        <w:tab/>
      </w:r>
      <w:r w:rsidR="009C21B3">
        <w:rPr>
          <w:rFonts w:ascii="標楷體" w:eastAsia="標楷體" w:hAnsi="標楷體"/>
          <w:sz w:val="28"/>
          <w:szCs w:val="28"/>
        </w:rPr>
        <w:tab/>
      </w:r>
      <w:r w:rsidR="009C21B3">
        <w:rPr>
          <w:rFonts w:ascii="標楷體" w:eastAsia="標楷體" w:hAnsi="標楷體"/>
          <w:sz w:val="28"/>
          <w:szCs w:val="28"/>
        </w:rPr>
        <w:tab/>
      </w:r>
      <w:hyperlink r:id="rId12" w:history="1">
        <w:r w:rsidR="009C21B3" w:rsidRPr="00682CBB">
          <w:rPr>
            <w:rStyle w:val="a8"/>
            <w:rFonts w:ascii="Times New Roman" w:eastAsia="標楷體" w:hint="eastAsia"/>
            <w:sz w:val="28"/>
            <w:szCs w:val="28"/>
          </w:rPr>
          <w:t>民生創新</w:t>
        </w:r>
        <w:r w:rsidR="009C21B3" w:rsidRPr="00682CBB">
          <w:rPr>
            <w:rStyle w:val="a8"/>
            <w:rFonts w:ascii="Times New Roman" w:eastAsia="標楷體" w:hint="eastAsia"/>
            <w:sz w:val="28"/>
            <w:szCs w:val="28"/>
          </w:rPr>
          <w:t>創</w:t>
        </w:r>
        <w:r w:rsidR="009C21B3" w:rsidRPr="00682CBB">
          <w:rPr>
            <w:rStyle w:val="a8"/>
            <w:rFonts w:ascii="Times New Roman" w:eastAsia="標楷體" w:hint="eastAsia"/>
            <w:sz w:val="28"/>
            <w:szCs w:val="28"/>
          </w:rPr>
          <w:t>業</w:t>
        </w:r>
        <w:r w:rsidR="009C21B3" w:rsidRPr="00682CBB">
          <w:rPr>
            <w:rStyle w:val="a8"/>
            <w:rFonts w:ascii="Times New Roman" w:eastAsia="標楷體" w:hint="eastAsia"/>
            <w:sz w:val="28"/>
            <w:szCs w:val="28"/>
          </w:rPr>
          <w:t>微學分學程</w:t>
        </w:r>
      </w:hyperlink>
    </w:p>
    <w:p w:rsid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3" w:history="1">
        <w:r w:rsidR="009C21B3" w:rsidRPr="00F1536E">
          <w:rPr>
            <w:rStyle w:val="a8"/>
            <w:rFonts w:ascii="標楷體" w:eastAsia="標楷體" w:hAnsi="標楷體" w:hint="eastAsia"/>
            <w:sz w:val="28"/>
            <w:szCs w:val="28"/>
          </w:rPr>
          <w:t>輔大歐盟中心</w:t>
        </w:r>
      </w:hyperlink>
    </w:p>
    <w:p w:rsid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4" w:history="1">
        <w:r w:rsidR="009C21B3" w:rsidRPr="00F1536E">
          <w:rPr>
            <w:rStyle w:val="a8"/>
            <w:rFonts w:ascii="標楷體" w:eastAsia="標楷體" w:hAnsi="標楷體" w:hint="eastAsia"/>
            <w:sz w:val="28"/>
            <w:szCs w:val="28"/>
          </w:rPr>
          <w:t>服務學習團隊</w:t>
        </w:r>
      </w:hyperlink>
    </w:p>
    <w:p w:rsid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5" w:history="1">
        <w:r w:rsidR="009C21B3" w:rsidRPr="00F1536E">
          <w:rPr>
            <w:rStyle w:val="a8"/>
            <w:rFonts w:ascii="標楷體" w:eastAsia="標楷體" w:hAnsi="標楷體" w:hint="eastAsia"/>
            <w:sz w:val="28"/>
            <w:szCs w:val="28"/>
          </w:rPr>
          <w:t>志工服務</w:t>
        </w:r>
      </w:hyperlink>
    </w:p>
    <w:p w:rsid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6" w:history="1">
        <w:r w:rsidR="009C21B3" w:rsidRPr="00F1536E">
          <w:rPr>
            <w:rStyle w:val="a8"/>
            <w:rFonts w:ascii="標楷體" w:eastAsia="標楷體" w:hAnsi="標楷體" w:hint="eastAsia"/>
            <w:sz w:val="28"/>
            <w:szCs w:val="28"/>
          </w:rPr>
          <w:t>自主學習</w:t>
        </w:r>
      </w:hyperlink>
    </w:p>
    <w:p w:rsid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7" w:history="1">
        <w:r w:rsidR="009C21B3" w:rsidRPr="00F1536E">
          <w:rPr>
            <w:rStyle w:val="a8"/>
            <w:rFonts w:ascii="標楷體" w:eastAsia="標楷體" w:hAnsi="標楷體" w:hint="eastAsia"/>
            <w:sz w:val="28"/>
            <w:szCs w:val="28"/>
          </w:rPr>
          <w:t>優質領導菁英微學分學程</w:t>
        </w:r>
      </w:hyperlink>
    </w:p>
    <w:p w:rsidR="009C21B3" w:rsidRPr="009C21B3" w:rsidRDefault="00F41585" w:rsidP="009C21B3">
      <w:pPr>
        <w:numPr>
          <w:ilvl w:val="0"/>
          <w:numId w:val="3"/>
        </w:num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hyperlink r:id="rId18" w:history="1">
        <w:r w:rsidR="009C21B3" w:rsidRPr="00972967">
          <w:rPr>
            <w:rStyle w:val="a8"/>
            <w:rFonts w:ascii="標楷體" w:eastAsia="標楷體" w:hAnsi="標楷體" w:hint="eastAsia"/>
            <w:sz w:val="28"/>
            <w:szCs w:val="28"/>
          </w:rPr>
          <w:t>就業力認證</w:t>
        </w:r>
      </w:hyperlink>
    </w:p>
    <w:sectPr w:rsidR="009C21B3" w:rsidRPr="009C21B3" w:rsidSect="00682CBB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85" w:rsidRDefault="00F41585" w:rsidP="007A0FE4">
      <w:pPr>
        <w:spacing w:line="240" w:lineRule="auto"/>
      </w:pPr>
      <w:r>
        <w:separator/>
      </w:r>
    </w:p>
  </w:endnote>
  <w:endnote w:type="continuationSeparator" w:id="0">
    <w:p w:rsidR="00F41585" w:rsidRDefault="00F41585" w:rsidP="007A0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85" w:rsidRDefault="00F41585" w:rsidP="007A0FE4">
      <w:pPr>
        <w:spacing w:line="240" w:lineRule="auto"/>
      </w:pPr>
      <w:r>
        <w:separator/>
      </w:r>
    </w:p>
  </w:footnote>
  <w:footnote w:type="continuationSeparator" w:id="0">
    <w:p w:rsidR="00F41585" w:rsidRDefault="00F41585" w:rsidP="007A0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189"/>
    <w:multiLevelType w:val="hybridMultilevel"/>
    <w:tmpl w:val="AF444002"/>
    <w:lvl w:ilvl="0" w:tplc="978204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C788F"/>
    <w:multiLevelType w:val="hybridMultilevel"/>
    <w:tmpl w:val="25BCE1C2"/>
    <w:lvl w:ilvl="0" w:tplc="C86454DE">
      <w:start w:val="1"/>
      <w:numFmt w:val="bullet"/>
      <w:lvlText w:val=""/>
      <w:lvlJc w:val="left"/>
      <w:pPr>
        <w:ind w:left="-65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" w15:restartNumberingAfterBreak="0">
    <w:nsid w:val="6F834087"/>
    <w:multiLevelType w:val="hybridMultilevel"/>
    <w:tmpl w:val="3C608E9E"/>
    <w:lvl w:ilvl="0" w:tplc="A6663A4E">
      <w:start w:val="1"/>
      <w:numFmt w:val="decimal"/>
      <w:lvlText w:val="%1."/>
      <w:lvlJc w:val="left"/>
      <w:pPr>
        <w:ind w:left="360" w:hanging="360"/>
      </w:pPr>
      <w:rPr>
        <w:rFonts w:ascii="新細明體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FD"/>
    <w:rsid w:val="00056EA9"/>
    <w:rsid w:val="00084553"/>
    <w:rsid w:val="000925AA"/>
    <w:rsid w:val="000C1CDC"/>
    <w:rsid w:val="000E5066"/>
    <w:rsid w:val="000F2360"/>
    <w:rsid w:val="001031E9"/>
    <w:rsid w:val="00145E78"/>
    <w:rsid w:val="00174311"/>
    <w:rsid w:val="00196D02"/>
    <w:rsid w:val="001E451E"/>
    <w:rsid w:val="001E476D"/>
    <w:rsid w:val="00210FA6"/>
    <w:rsid w:val="002222DB"/>
    <w:rsid w:val="0023511E"/>
    <w:rsid w:val="00235CFE"/>
    <w:rsid w:val="00254B18"/>
    <w:rsid w:val="002C393F"/>
    <w:rsid w:val="002C7229"/>
    <w:rsid w:val="002D2E32"/>
    <w:rsid w:val="00310805"/>
    <w:rsid w:val="0031156E"/>
    <w:rsid w:val="003473F3"/>
    <w:rsid w:val="003D6353"/>
    <w:rsid w:val="004118B5"/>
    <w:rsid w:val="00440E9B"/>
    <w:rsid w:val="004B755D"/>
    <w:rsid w:val="004B7EFB"/>
    <w:rsid w:val="004C00B1"/>
    <w:rsid w:val="00524927"/>
    <w:rsid w:val="00531437"/>
    <w:rsid w:val="005A12B2"/>
    <w:rsid w:val="00651328"/>
    <w:rsid w:val="006737C1"/>
    <w:rsid w:val="00682CBB"/>
    <w:rsid w:val="006E4F69"/>
    <w:rsid w:val="006E6B04"/>
    <w:rsid w:val="00711458"/>
    <w:rsid w:val="00723FC4"/>
    <w:rsid w:val="0073083E"/>
    <w:rsid w:val="00735E12"/>
    <w:rsid w:val="007A0FE4"/>
    <w:rsid w:val="007A6151"/>
    <w:rsid w:val="007B2DB1"/>
    <w:rsid w:val="008578E8"/>
    <w:rsid w:val="00882C20"/>
    <w:rsid w:val="008A4D3D"/>
    <w:rsid w:val="008B11AE"/>
    <w:rsid w:val="008B1A3F"/>
    <w:rsid w:val="008F67D6"/>
    <w:rsid w:val="009153BA"/>
    <w:rsid w:val="009238DE"/>
    <w:rsid w:val="009851C2"/>
    <w:rsid w:val="009A16B9"/>
    <w:rsid w:val="009B1C95"/>
    <w:rsid w:val="009B2E0E"/>
    <w:rsid w:val="009C21B3"/>
    <w:rsid w:val="009D0614"/>
    <w:rsid w:val="00A0240D"/>
    <w:rsid w:val="00A2357F"/>
    <w:rsid w:val="00A25EEC"/>
    <w:rsid w:val="00A51189"/>
    <w:rsid w:val="00A664F5"/>
    <w:rsid w:val="00A9319F"/>
    <w:rsid w:val="00AB69DF"/>
    <w:rsid w:val="00B50FB0"/>
    <w:rsid w:val="00B51C42"/>
    <w:rsid w:val="00B632F8"/>
    <w:rsid w:val="00B6455F"/>
    <w:rsid w:val="00B772EA"/>
    <w:rsid w:val="00B8359C"/>
    <w:rsid w:val="00BB5280"/>
    <w:rsid w:val="00BD3A30"/>
    <w:rsid w:val="00BE5A40"/>
    <w:rsid w:val="00BF5E83"/>
    <w:rsid w:val="00C10E16"/>
    <w:rsid w:val="00C17DF1"/>
    <w:rsid w:val="00C3238E"/>
    <w:rsid w:val="00C42D65"/>
    <w:rsid w:val="00C532C7"/>
    <w:rsid w:val="00C66E44"/>
    <w:rsid w:val="00C707E0"/>
    <w:rsid w:val="00C86A36"/>
    <w:rsid w:val="00CB2CFD"/>
    <w:rsid w:val="00CD7AA0"/>
    <w:rsid w:val="00CE7A1D"/>
    <w:rsid w:val="00CF0DF0"/>
    <w:rsid w:val="00CF1940"/>
    <w:rsid w:val="00CF2E23"/>
    <w:rsid w:val="00DF6E7F"/>
    <w:rsid w:val="00E0142E"/>
    <w:rsid w:val="00E237E4"/>
    <w:rsid w:val="00E45E60"/>
    <w:rsid w:val="00E515B8"/>
    <w:rsid w:val="00E7797C"/>
    <w:rsid w:val="00EA71AB"/>
    <w:rsid w:val="00EF6537"/>
    <w:rsid w:val="00F324A9"/>
    <w:rsid w:val="00F41316"/>
    <w:rsid w:val="00F41585"/>
    <w:rsid w:val="00F45A5A"/>
    <w:rsid w:val="00F45F23"/>
    <w:rsid w:val="00F75024"/>
    <w:rsid w:val="00F862C2"/>
    <w:rsid w:val="00FC098D"/>
    <w:rsid w:val="00FC3F4C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3BE84"/>
  <w15:chartTrackingRefBased/>
  <w15:docId w15:val="{7B72DCB1-CD8B-4435-80DE-5372FCEA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CFD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0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A0FE4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A0FE4"/>
    <w:rPr>
      <w:rFonts w:ascii="新細明體" w:eastAsia="新細明體" w:hAnsi="Times New Roman" w:cs="Times New Roman"/>
      <w:kern w:val="0"/>
      <w:sz w:val="20"/>
      <w:szCs w:val="20"/>
    </w:rPr>
  </w:style>
  <w:style w:type="character" w:styleId="a8">
    <w:name w:val="Hyperlink"/>
    <w:uiPriority w:val="99"/>
    <w:unhideWhenUsed/>
    <w:rsid w:val="009C21B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82CB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ju.edu.tw/uploads/ass/11581294511977.pdf" TargetMode="External"/><Relationship Id="rId13" Type="http://schemas.openxmlformats.org/officeDocument/2006/relationships/hyperlink" Target="http://www.oie.fju.edu.tw/networkServices.jsp?labelID=3" TargetMode="External"/><Relationship Id="rId18" Type="http://schemas.openxmlformats.org/officeDocument/2006/relationships/hyperlink" Target="http://eao.dsa.fju.edu.tw/Career_Events/employability_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.fju.edu.tw/uploads/ass/11498536047647.pdf" TargetMode="External"/><Relationship Id="rId12" Type="http://schemas.openxmlformats.org/officeDocument/2006/relationships/hyperlink" Target="https://www.he.fju.edu.tw/hemp/" TargetMode="External"/><Relationship Id="rId17" Type="http://schemas.openxmlformats.org/officeDocument/2006/relationships/hyperlink" Target="http://www.hec.fju.edu.tw/article.jsp?articleID=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c.fju.edu.tw/article.jsp?articleID=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ie.fju.edu.tw/resource.jsp?label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c.fju.edu.tw/teachingServices.jsp?labelID=8" TargetMode="External"/><Relationship Id="rId10" Type="http://schemas.openxmlformats.org/officeDocument/2006/relationships/hyperlink" Target="http://www.fs.fju.edu.tw/uploads/ass/1154883019277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c.oie.fju.edu.tw/generalServices.jsp?labelID=39" TargetMode="External"/><Relationship Id="rId14" Type="http://schemas.openxmlformats.org/officeDocument/2006/relationships/hyperlink" Target="http://slc.fju.edu.tw/administration.jsp?labelID=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Hsu</dc:creator>
  <cp:keywords/>
  <cp:lastModifiedBy>Chung Wan hsu</cp:lastModifiedBy>
  <cp:revision>7</cp:revision>
  <cp:lastPrinted>2017-02-22T02:29:00Z</cp:lastPrinted>
  <dcterms:created xsi:type="dcterms:W3CDTF">2021-05-31T02:23:00Z</dcterms:created>
  <dcterms:modified xsi:type="dcterms:W3CDTF">2021-05-31T04:19:00Z</dcterms:modified>
</cp:coreProperties>
</file>